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A4" w:rsidRDefault="00B84AA4" w:rsidP="00B84AA4">
      <w:pPr>
        <w:spacing w:after="0" w:line="240" w:lineRule="auto"/>
        <w:ind w:right="480"/>
        <w:rPr>
          <w:rFonts w:ascii="Georgia" w:eastAsia="Times New Roman" w:hAnsi="Georgia" w:cs="Times New Roman"/>
          <w:color w:val="333333"/>
          <w:sz w:val="24"/>
          <w:szCs w:val="24"/>
          <w:lang w:eastAsia="en-IN"/>
        </w:rPr>
      </w:pPr>
      <w:r>
        <w:rPr>
          <w:rFonts w:ascii="Georgia" w:hAnsi="Georgia"/>
          <w:color w:val="333333"/>
        </w:rPr>
        <w:t>FROM SALT ANALYSIS-</w:t>
      </w:r>
    </w:p>
    <w:p w:rsid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w:t>
      </w:r>
      <w:proofErr w:type="spellStart"/>
      <w:r w:rsidRPr="00B84AA4">
        <w:rPr>
          <w:rFonts w:ascii="Georgia" w:eastAsia="Times New Roman" w:hAnsi="Georgia" w:cs="Times New Roman"/>
          <w:color w:val="333333"/>
          <w:sz w:val="24"/>
          <w:szCs w:val="24"/>
          <w:lang w:eastAsia="en-IN"/>
        </w:rPr>
        <w:t>nesslers</w:t>
      </w:r>
      <w:proofErr w:type="spellEnd"/>
      <w:r w:rsidRPr="00B84AA4">
        <w:rPr>
          <w:rFonts w:ascii="Georgia" w:eastAsia="Times New Roman" w:hAnsi="Georgia" w:cs="Times New Roman"/>
          <w:color w:val="333333"/>
          <w:sz w:val="24"/>
          <w:szCs w:val="24"/>
          <w:lang w:eastAsia="en-IN"/>
        </w:rPr>
        <w:t xml:space="preserve"> reagent?</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blue and green tinted ash?</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Study reagents for each </w:t>
      </w:r>
      <w:proofErr w:type="spellStart"/>
      <w:proofErr w:type="gramStart"/>
      <w:r w:rsidRPr="00B84AA4">
        <w:rPr>
          <w:rFonts w:ascii="Georgia" w:eastAsia="Times New Roman" w:hAnsi="Georgia" w:cs="Times New Roman"/>
          <w:color w:val="333333"/>
          <w:sz w:val="24"/>
          <w:szCs w:val="24"/>
          <w:lang w:eastAsia="en-IN"/>
        </w:rPr>
        <w:t>cations</w:t>
      </w:r>
      <w:proofErr w:type="spellEnd"/>
      <w:proofErr w:type="gramEnd"/>
      <w:r w:rsidRPr="00B84AA4">
        <w:rPr>
          <w:rFonts w:ascii="Georgia" w:eastAsia="Times New Roman" w:hAnsi="Georgia" w:cs="Times New Roman"/>
          <w:color w:val="333333"/>
          <w:sz w:val="24"/>
          <w:szCs w:val="24"/>
          <w:lang w:eastAsia="en-IN"/>
        </w:rPr>
        <w:t>.</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Why </w:t>
      </w:r>
      <w:proofErr w:type="spellStart"/>
      <w:r w:rsidRPr="00B84AA4">
        <w:rPr>
          <w:rFonts w:ascii="Georgia" w:eastAsia="Times New Roman" w:hAnsi="Georgia" w:cs="Times New Roman"/>
          <w:color w:val="333333"/>
          <w:sz w:val="24"/>
          <w:szCs w:val="24"/>
          <w:lang w:eastAsia="en-IN"/>
        </w:rPr>
        <w:t>con.HCl</w:t>
      </w:r>
      <w:proofErr w:type="spellEnd"/>
      <w:r w:rsidRPr="00B84AA4">
        <w:rPr>
          <w:rFonts w:ascii="Georgia" w:eastAsia="Times New Roman" w:hAnsi="Georgia" w:cs="Times New Roman"/>
          <w:color w:val="333333"/>
          <w:sz w:val="24"/>
          <w:szCs w:val="24"/>
          <w:lang w:eastAsia="en-IN"/>
        </w:rPr>
        <w:t xml:space="preserve"> is used in flame test?</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w:t>
      </w:r>
      <w:proofErr w:type="spellStart"/>
      <w:r w:rsidRPr="00B84AA4">
        <w:rPr>
          <w:rFonts w:ascii="Georgia" w:eastAsia="Times New Roman" w:hAnsi="Georgia" w:cs="Times New Roman"/>
          <w:color w:val="333333"/>
          <w:sz w:val="24"/>
          <w:szCs w:val="24"/>
          <w:lang w:eastAsia="en-IN"/>
        </w:rPr>
        <w:t>magneson</w:t>
      </w:r>
      <w:proofErr w:type="spellEnd"/>
      <w:r w:rsidRPr="00B84AA4">
        <w:rPr>
          <w:rFonts w:ascii="Georgia" w:eastAsia="Times New Roman" w:hAnsi="Georgia" w:cs="Times New Roman"/>
          <w:color w:val="333333"/>
          <w:sz w:val="24"/>
          <w:szCs w:val="24"/>
          <w:lang w:eastAsia="en-IN"/>
        </w:rPr>
        <w:t xml:space="preserve"> reagent?</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Study the cause behind each precipitate of both identification and confirmatory test. Also study the chemical equations related to it</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the Brown precipitate formed in when </w:t>
      </w:r>
      <w:proofErr w:type="spellStart"/>
      <w:r w:rsidRPr="00B84AA4">
        <w:rPr>
          <w:rFonts w:ascii="Georgia" w:eastAsia="Times New Roman" w:hAnsi="Georgia" w:cs="Times New Roman"/>
          <w:color w:val="333333"/>
          <w:sz w:val="24"/>
          <w:szCs w:val="24"/>
          <w:lang w:eastAsia="en-IN"/>
        </w:rPr>
        <w:t>nesslers</w:t>
      </w:r>
      <w:proofErr w:type="spellEnd"/>
      <w:r w:rsidRPr="00B84AA4">
        <w:rPr>
          <w:rFonts w:ascii="Georgia" w:eastAsia="Times New Roman" w:hAnsi="Georgia" w:cs="Times New Roman"/>
          <w:color w:val="333333"/>
          <w:sz w:val="24"/>
          <w:szCs w:val="24"/>
          <w:lang w:eastAsia="en-IN"/>
        </w:rPr>
        <w:t xml:space="preserve"> reagent treated with sulphate ion.</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Brown ring?</w:t>
      </w:r>
    </w:p>
    <w:p w:rsid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Why Paper ball is introduced in confirmatory test of nitrate?</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Pr>
          <w:rFonts w:ascii="Georgia" w:hAnsi="Georgia"/>
          <w:color w:val="333333"/>
        </w:rPr>
        <w:t>In ring test why do u add </w:t>
      </w:r>
      <w:r>
        <w:rPr>
          <w:rFonts w:ascii="Georgia" w:hAnsi="Georgia"/>
          <w:b/>
          <w:bCs/>
          <w:color w:val="333333"/>
        </w:rPr>
        <w:t xml:space="preserve">freshly prepared </w:t>
      </w:r>
      <w:r w:rsidR="00AE23AA">
        <w:rPr>
          <w:rFonts w:ascii="Georgia" w:hAnsi="Georgia"/>
          <w:b/>
          <w:bCs/>
          <w:color w:val="333333"/>
        </w:rPr>
        <w:t>Feso4?</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Pr>
          <w:rFonts w:ascii="Georgia" w:hAnsi="Georgia"/>
          <w:color w:val="333333"/>
        </w:rPr>
        <w:t xml:space="preserve">Why ammonia is in 0 </w:t>
      </w:r>
      <w:proofErr w:type="gramStart"/>
      <w:r>
        <w:rPr>
          <w:rFonts w:ascii="Georgia" w:hAnsi="Georgia"/>
          <w:color w:val="333333"/>
        </w:rPr>
        <w:t>group</w:t>
      </w:r>
      <w:proofErr w:type="gramEnd"/>
      <w:r>
        <w:rPr>
          <w:rFonts w:ascii="Georgia" w:hAnsi="Georgia"/>
          <w:color w:val="333333"/>
        </w:rPr>
        <w:t>?</w:t>
      </w:r>
    </w:p>
    <w:p w:rsidR="00B84AA4" w:rsidRPr="00B84AA4" w:rsidRDefault="00AE23AA"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r>
        <w:rPr>
          <w:rFonts w:ascii="Georgia" w:hAnsi="Georgia"/>
          <w:color w:val="333333"/>
        </w:rPr>
        <w:t xml:space="preserve">Explain </w:t>
      </w:r>
      <w:r w:rsidR="00B84AA4">
        <w:rPr>
          <w:rFonts w:ascii="Georgia" w:hAnsi="Georgia"/>
          <w:color w:val="333333"/>
        </w:rPr>
        <w:t xml:space="preserve">hardy </w:t>
      </w:r>
      <w:proofErr w:type="spellStart"/>
      <w:r w:rsidR="00B84AA4">
        <w:rPr>
          <w:rFonts w:ascii="Georgia" w:hAnsi="Georgia"/>
          <w:color w:val="333333"/>
        </w:rPr>
        <w:t>schulz</w:t>
      </w:r>
      <w:proofErr w:type="spellEnd"/>
      <w:r w:rsidR="00B84AA4">
        <w:rPr>
          <w:rFonts w:ascii="Georgia" w:hAnsi="Georgia"/>
          <w:color w:val="333333"/>
        </w:rPr>
        <w:t xml:space="preserve"> rule</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Why is heating done for Oxalic </w:t>
      </w:r>
      <w:r w:rsidR="00AE23AA" w:rsidRPr="00B84AA4">
        <w:rPr>
          <w:rFonts w:ascii="Georgia" w:eastAsia="Times New Roman" w:hAnsi="Georgia" w:cs="Times New Roman"/>
          <w:color w:val="333333"/>
          <w:sz w:val="24"/>
          <w:szCs w:val="24"/>
          <w:lang w:eastAsia="en-IN"/>
        </w:rPr>
        <w:t>Acid, KMnO4</w:t>
      </w:r>
      <w:r w:rsidRPr="00B84AA4">
        <w:rPr>
          <w:rFonts w:ascii="Georgia" w:eastAsia="Times New Roman" w:hAnsi="Georgia" w:cs="Times New Roman"/>
          <w:color w:val="333333"/>
          <w:sz w:val="24"/>
          <w:szCs w:val="24"/>
          <w:lang w:eastAsia="en-IN"/>
        </w:rPr>
        <w:t xml:space="preserve"> titration?</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Why is H2SO4 used instead of </w:t>
      </w:r>
      <w:proofErr w:type="spellStart"/>
      <w:r w:rsidRPr="00B84AA4">
        <w:rPr>
          <w:rFonts w:ascii="Georgia" w:eastAsia="Times New Roman" w:hAnsi="Georgia" w:cs="Times New Roman"/>
          <w:color w:val="333333"/>
          <w:sz w:val="24"/>
          <w:szCs w:val="24"/>
          <w:lang w:eastAsia="en-IN"/>
        </w:rPr>
        <w:t>HCl</w:t>
      </w:r>
      <w:proofErr w:type="spellEnd"/>
      <w:r w:rsidRPr="00B84AA4">
        <w:rPr>
          <w:rFonts w:ascii="Georgia" w:eastAsia="Times New Roman" w:hAnsi="Georgia" w:cs="Times New Roman"/>
          <w:color w:val="333333"/>
          <w:sz w:val="24"/>
          <w:szCs w:val="24"/>
          <w:lang w:eastAsia="en-IN"/>
        </w:rPr>
        <w:t>?</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Explain the principle of Salt analysis.</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examples of salt with Colours?</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Why are salts classified into groups?</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Importance of Flame Test?</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Why is </w:t>
      </w:r>
      <w:proofErr w:type="spellStart"/>
      <w:r w:rsidRPr="00B84AA4">
        <w:rPr>
          <w:rFonts w:ascii="Georgia" w:eastAsia="Times New Roman" w:hAnsi="Georgia" w:cs="Times New Roman"/>
          <w:color w:val="333333"/>
          <w:sz w:val="24"/>
          <w:szCs w:val="24"/>
          <w:lang w:eastAsia="en-IN"/>
        </w:rPr>
        <w:t>HCl</w:t>
      </w:r>
      <w:proofErr w:type="spellEnd"/>
      <w:r w:rsidRPr="00B84AA4">
        <w:rPr>
          <w:rFonts w:ascii="Georgia" w:eastAsia="Times New Roman" w:hAnsi="Georgia" w:cs="Times New Roman"/>
          <w:color w:val="333333"/>
          <w:sz w:val="24"/>
          <w:szCs w:val="24"/>
          <w:lang w:eastAsia="en-IN"/>
        </w:rPr>
        <w:t xml:space="preserve"> used in Flame Test?</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Explain the role of Group 3 reagents.</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Common </w:t>
      </w:r>
      <w:proofErr w:type="spellStart"/>
      <w:r w:rsidRPr="00B84AA4">
        <w:rPr>
          <w:rFonts w:ascii="Georgia" w:eastAsia="Times New Roman" w:hAnsi="Georgia" w:cs="Times New Roman"/>
          <w:color w:val="333333"/>
          <w:sz w:val="24"/>
          <w:szCs w:val="24"/>
          <w:lang w:eastAsia="en-IN"/>
        </w:rPr>
        <w:t>Ion</w:t>
      </w:r>
      <w:proofErr w:type="spellEnd"/>
      <w:r w:rsidRPr="00B84AA4">
        <w:rPr>
          <w:rFonts w:ascii="Georgia" w:eastAsia="Times New Roman" w:hAnsi="Georgia" w:cs="Times New Roman"/>
          <w:color w:val="333333"/>
          <w:sz w:val="24"/>
          <w:szCs w:val="24"/>
          <w:lang w:eastAsia="en-IN"/>
        </w:rPr>
        <w:t xml:space="preserve"> effect?</w:t>
      </w:r>
    </w:p>
    <w:p w:rsidR="00B84AA4" w:rsidRPr="00B84AA4" w:rsidRDefault="00B84AA4" w:rsidP="00B84AA4">
      <w:pPr>
        <w:numPr>
          <w:ilvl w:val="0"/>
          <w:numId w:val="1"/>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Formula of Potash Alum, Mohr’s Salt?</w:t>
      </w:r>
    </w:p>
    <w:p w:rsidR="00B84AA4" w:rsidRPr="00B84AA4" w:rsidRDefault="00B84AA4" w:rsidP="00B84AA4">
      <w:pPr>
        <w:numPr>
          <w:ilvl w:val="0"/>
          <w:numId w:val="1"/>
        </w:numPr>
        <w:spacing w:after="0" w:line="240" w:lineRule="auto"/>
        <w:ind w:left="480" w:right="480"/>
        <w:rPr>
          <w:rFonts w:ascii="Georgia" w:eastAsia="Times New Roman" w:hAnsi="Georgia" w:cs="Times New Roman"/>
          <w:color w:val="333333"/>
          <w:sz w:val="24"/>
          <w:szCs w:val="24"/>
          <w:lang w:eastAsia="en-IN"/>
        </w:rPr>
      </w:pPr>
    </w:p>
    <w:p w:rsidR="00B84AA4" w:rsidRPr="00B84AA4" w:rsidRDefault="00B84AA4" w:rsidP="00B84AA4">
      <w:pPr>
        <w:spacing w:after="240" w:line="240" w:lineRule="auto"/>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QUESTIONS FROM ORGANIC ANALYSIS—</w:t>
      </w:r>
    </w:p>
    <w:p w:rsidR="00B84AA4" w:rsidRPr="00B84AA4" w:rsidRDefault="00B84AA4" w:rsidP="00B84AA4">
      <w:pPr>
        <w:numPr>
          <w:ilvl w:val="0"/>
          <w:numId w:val="2"/>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the identification test for </w:t>
      </w:r>
      <w:proofErr w:type="gramStart"/>
      <w:r w:rsidRPr="00B84AA4">
        <w:rPr>
          <w:rFonts w:ascii="Georgia" w:eastAsia="Times New Roman" w:hAnsi="Georgia" w:cs="Times New Roman"/>
          <w:color w:val="333333"/>
          <w:sz w:val="24"/>
          <w:szCs w:val="24"/>
          <w:lang w:eastAsia="en-IN"/>
        </w:rPr>
        <w:t>phenol.</w:t>
      </w:r>
      <w:proofErr w:type="gramEnd"/>
    </w:p>
    <w:p w:rsidR="00B84AA4" w:rsidRPr="00B84AA4" w:rsidRDefault="00B84AA4" w:rsidP="00B84AA4">
      <w:pPr>
        <w:numPr>
          <w:ilvl w:val="0"/>
          <w:numId w:val="2"/>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Why violet </w:t>
      </w:r>
      <w:proofErr w:type="spellStart"/>
      <w:r w:rsidRPr="00B84AA4">
        <w:rPr>
          <w:rFonts w:ascii="Georgia" w:eastAsia="Times New Roman" w:hAnsi="Georgia" w:cs="Times New Roman"/>
          <w:color w:val="333333"/>
          <w:sz w:val="24"/>
          <w:szCs w:val="24"/>
          <w:lang w:eastAsia="en-IN"/>
        </w:rPr>
        <w:t>color</w:t>
      </w:r>
      <w:proofErr w:type="spellEnd"/>
      <w:r w:rsidRPr="00B84AA4">
        <w:rPr>
          <w:rFonts w:ascii="Georgia" w:eastAsia="Times New Roman" w:hAnsi="Georgia" w:cs="Times New Roman"/>
          <w:color w:val="333333"/>
          <w:sz w:val="24"/>
          <w:szCs w:val="24"/>
          <w:lang w:eastAsia="en-IN"/>
        </w:rPr>
        <w:t xml:space="preserve"> is obtained in neutral ferric chloride test?</w:t>
      </w:r>
    </w:p>
    <w:p w:rsidR="00B84AA4" w:rsidRPr="00B84AA4" w:rsidRDefault="00B84AA4" w:rsidP="00B84AA4">
      <w:pPr>
        <w:numPr>
          <w:ilvl w:val="0"/>
          <w:numId w:val="2"/>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Distinguish between </w:t>
      </w:r>
      <w:proofErr w:type="spellStart"/>
      <w:r w:rsidRPr="00B84AA4">
        <w:rPr>
          <w:rFonts w:ascii="Georgia" w:eastAsia="Times New Roman" w:hAnsi="Georgia" w:cs="Times New Roman"/>
          <w:color w:val="333333"/>
          <w:sz w:val="24"/>
          <w:szCs w:val="24"/>
          <w:lang w:eastAsia="en-IN"/>
        </w:rPr>
        <w:t>aldehyde</w:t>
      </w:r>
      <w:proofErr w:type="spellEnd"/>
      <w:r w:rsidRPr="00B84AA4">
        <w:rPr>
          <w:rFonts w:ascii="Georgia" w:eastAsia="Times New Roman" w:hAnsi="Georgia" w:cs="Times New Roman"/>
          <w:color w:val="333333"/>
          <w:sz w:val="24"/>
          <w:szCs w:val="24"/>
          <w:lang w:eastAsia="en-IN"/>
        </w:rPr>
        <w:t xml:space="preserve"> and </w:t>
      </w:r>
      <w:proofErr w:type="spellStart"/>
      <w:r w:rsidRPr="00B84AA4">
        <w:rPr>
          <w:rFonts w:ascii="Georgia" w:eastAsia="Times New Roman" w:hAnsi="Georgia" w:cs="Times New Roman"/>
          <w:color w:val="333333"/>
          <w:sz w:val="24"/>
          <w:szCs w:val="24"/>
          <w:lang w:eastAsia="en-IN"/>
        </w:rPr>
        <w:t>ketones</w:t>
      </w:r>
      <w:proofErr w:type="spellEnd"/>
      <w:r w:rsidRPr="00B84AA4">
        <w:rPr>
          <w:rFonts w:ascii="Georgia" w:eastAsia="Times New Roman" w:hAnsi="Georgia" w:cs="Times New Roman"/>
          <w:color w:val="333333"/>
          <w:sz w:val="24"/>
          <w:szCs w:val="24"/>
          <w:lang w:eastAsia="en-IN"/>
        </w:rPr>
        <w:t>.</w:t>
      </w:r>
    </w:p>
    <w:p w:rsidR="00B84AA4" w:rsidRPr="00B84AA4" w:rsidRDefault="00B84AA4" w:rsidP="00B84AA4">
      <w:pPr>
        <w:numPr>
          <w:ilvl w:val="0"/>
          <w:numId w:val="2"/>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w:t>
      </w:r>
      <w:proofErr w:type="spellStart"/>
      <w:r w:rsidRPr="00B84AA4">
        <w:rPr>
          <w:rFonts w:ascii="Georgia" w:eastAsia="Times New Roman" w:hAnsi="Georgia" w:cs="Times New Roman"/>
          <w:color w:val="333333"/>
          <w:sz w:val="24"/>
          <w:szCs w:val="24"/>
          <w:lang w:eastAsia="en-IN"/>
        </w:rPr>
        <w:t>schiffs</w:t>
      </w:r>
      <w:proofErr w:type="spellEnd"/>
      <w:r w:rsidRPr="00B84AA4">
        <w:rPr>
          <w:rFonts w:ascii="Georgia" w:eastAsia="Times New Roman" w:hAnsi="Georgia" w:cs="Times New Roman"/>
          <w:color w:val="333333"/>
          <w:sz w:val="24"/>
          <w:szCs w:val="24"/>
          <w:lang w:eastAsia="en-IN"/>
        </w:rPr>
        <w:t xml:space="preserve"> base?</w:t>
      </w:r>
    </w:p>
    <w:p w:rsidR="00B84AA4" w:rsidRPr="00B84AA4" w:rsidRDefault="00B84AA4" w:rsidP="00B84AA4">
      <w:pPr>
        <w:numPr>
          <w:ilvl w:val="0"/>
          <w:numId w:val="2"/>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Rochelle salt?</w:t>
      </w:r>
    </w:p>
    <w:p w:rsidR="00B84AA4" w:rsidRPr="00B84AA4" w:rsidRDefault="00B84AA4" w:rsidP="00B84AA4">
      <w:pPr>
        <w:numPr>
          <w:ilvl w:val="0"/>
          <w:numId w:val="2"/>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Equation of </w:t>
      </w:r>
      <w:proofErr w:type="spellStart"/>
      <w:r w:rsidRPr="00B84AA4">
        <w:rPr>
          <w:rFonts w:ascii="Georgia" w:eastAsia="Times New Roman" w:hAnsi="Georgia" w:cs="Times New Roman"/>
          <w:color w:val="333333"/>
          <w:sz w:val="24"/>
          <w:szCs w:val="24"/>
          <w:lang w:eastAsia="en-IN"/>
        </w:rPr>
        <w:t>fehlling</w:t>
      </w:r>
      <w:proofErr w:type="spellEnd"/>
      <w:r w:rsidRPr="00B84AA4">
        <w:rPr>
          <w:rFonts w:ascii="Georgia" w:eastAsia="Times New Roman" w:hAnsi="Georgia" w:cs="Times New Roman"/>
          <w:color w:val="333333"/>
          <w:sz w:val="24"/>
          <w:szCs w:val="24"/>
          <w:lang w:eastAsia="en-IN"/>
        </w:rPr>
        <w:t xml:space="preserve"> test and </w:t>
      </w:r>
      <w:proofErr w:type="spellStart"/>
      <w:r w:rsidRPr="00B84AA4">
        <w:rPr>
          <w:rFonts w:ascii="Georgia" w:eastAsia="Times New Roman" w:hAnsi="Georgia" w:cs="Times New Roman"/>
          <w:color w:val="333333"/>
          <w:sz w:val="24"/>
          <w:szCs w:val="24"/>
          <w:lang w:eastAsia="en-IN"/>
        </w:rPr>
        <w:t>tollens</w:t>
      </w:r>
      <w:proofErr w:type="spellEnd"/>
      <w:r w:rsidRPr="00B84AA4">
        <w:rPr>
          <w:rFonts w:ascii="Georgia" w:eastAsia="Times New Roman" w:hAnsi="Georgia" w:cs="Times New Roman"/>
          <w:color w:val="333333"/>
          <w:sz w:val="24"/>
          <w:szCs w:val="24"/>
          <w:lang w:eastAsia="en-IN"/>
        </w:rPr>
        <w:t xml:space="preserve"> test</w:t>
      </w:r>
    </w:p>
    <w:p w:rsidR="00B84AA4" w:rsidRPr="00B84AA4" w:rsidRDefault="00B84AA4" w:rsidP="00B84AA4">
      <w:pPr>
        <w:spacing w:after="240" w:line="240" w:lineRule="auto"/>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QUESTIONS FROM TITRATION-</w:t>
      </w:r>
    </w:p>
    <w:p w:rsidR="00B84AA4" w:rsidRPr="00B84AA4" w:rsidRDefault="00B84AA4" w:rsidP="00B84AA4">
      <w:pPr>
        <w:numPr>
          <w:ilvl w:val="0"/>
          <w:numId w:val="3"/>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Mohr salt?</w:t>
      </w:r>
    </w:p>
    <w:p w:rsidR="00B84AA4" w:rsidRPr="00B84AA4" w:rsidRDefault="00B84AA4" w:rsidP="00B84AA4">
      <w:pPr>
        <w:numPr>
          <w:ilvl w:val="0"/>
          <w:numId w:val="3"/>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What is oxidizing agent in titration with KMnO4 and Mohr salt</w:t>
      </w:r>
    </w:p>
    <w:p w:rsidR="00B84AA4" w:rsidRPr="00B84AA4" w:rsidRDefault="00B84AA4" w:rsidP="00B84AA4">
      <w:pPr>
        <w:numPr>
          <w:ilvl w:val="0"/>
          <w:numId w:val="3"/>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Oxidation state of </w:t>
      </w:r>
      <w:proofErr w:type="spellStart"/>
      <w:r w:rsidRPr="00B84AA4">
        <w:rPr>
          <w:rFonts w:ascii="Georgia" w:eastAsia="Times New Roman" w:hAnsi="Georgia" w:cs="Times New Roman"/>
          <w:color w:val="333333"/>
          <w:sz w:val="24"/>
          <w:szCs w:val="24"/>
          <w:lang w:eastAsia="en-IN"/>
        </w:rPr>
        <w:t>Mn</w:t>
      </w:r>
      <w:proofErr w:type="spellEnd"/>
      <w:r w:rsidRPr="00B84AA4">
        <w:rPr>
          <w:rFonts w:ascii="Georgia" w:eastAsia="Times New Roman" w:hAnsi="Georgia" w:cs="Times New Roman"/>
          <w:color w:val="333333"/>
          <w:sz w:val="24"/>
          <w:szCs w:val="24"/>
          <w:lang w:eastAsia="en-IN"/>
        </w:rPr>
        <w:t xml:space="preserve"> in KMnO4</w:t>
      </w:r>
    </w:p>
    <w:p w:rsidR="00B84AA4" w:rsidRPr="00B84AA4" w:rsidRDefault="00B84AA4" w:rsidP="00B84AA4">
      <w:pPr>
        <w:numPr>
          <w:ilvl w:val="0"/>
          <w:numId w:val="3"/>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Why dil.H2SO4 added during titration</w:t>
      </w:r>
    </w:p>
    <w:p w:rsidR="00B84AA4" w:rsidRPr="00B84AA4" w:rsidRDefault="00B84AA4" w:rsidP="00B84AA4">
      <w:pPr>
        <w:numPr>
          <w:ilvl w:val="0"/>
          <w:numId w:val="3"/>
        </w:numPr>
        <w:spacing w:after="0" w:line="240" w:lineRule="auto"/>
        <w:ind w:left="480"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indicator other than KMnO4</w:t>
      </w:r>
    </w:p>
    <w:p w:rsidR="00B84AA4" w:rsidRPr="00B84AA4" w:rsidRDefault="00B84AA4" w:rsidP="00B84AA4">
      <w:pPr>
        <w:pStyle w:val="ListParagraph"/>
        <w:numPr>
          <w:ilvl w:val="0"/>
          <w:numId w:val="3"/>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Why titration done in acidic medium?</w:t>
      </w:r>
    </w:p>
    <w:p w:rsidR="00B84AA4" w:rsidRPr="00B84AA4" w:rsidRDefault="00B84AA4" w:rsidP="00B84AA4">
      <w:pPr>
        <w:numPr>
          <w:ilvl w:val="0"/>
          <w:numId w:val="3"/>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How will you prepare M/20 </w:t>
      </w:r>
      <w:proofErr w:type="spellStart"/>
      <w:r w:rsidRPr="00B84AA4">
        <w:rPr>
          <w:rFonts w:ascii="Georgia" w:eastAsia="Times New Roman" w:hAnsi="Georgia" w:cs="Times New Roman"/>
          <w:color w:val="333333"/>
          <w:sz w:val="24"/>
          <w:szCs w:val="24"/>
          <w:lang w:eastAsia="en-IN"/>
        </w:rPr>
        <w:t>mohr</w:t>
      </w:r>
      <w:proofErr w:type="spellEnd"/>
      <w:r w:rsidRPr="00B84AA4">
        <w:rPr>
          <w:rFonts w:ascii="Georgia" w:eastAsia="Times New Roman" w:hAnsi="Georgia" w:cs="Times New Roman"/>
          <w:color w:val="333333"/>
          <w:sz w:val="24"/>
          <w:szCs w:val="24"/>
          <w:lang w:eastAsia="en-IN"/>
        </w:rPr>
        <w:t xml:space="preserve"> salt solution?</w:t>
      </w:r>
    </w:p>
    <w:p w:rsidR="00B84AA4" w:rsidRPr="00B84AA4" w:rsidRDefault="00B84AA4" w:rsidP="00B84AA4">
      <w:pPr>
        <w:numPr>
          <w:ilvl w:val="0"/>
          <w:numId w:val="3"/>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How will you prepare M/40 </w:t>
      </w:r>
      <w:proofErr w:type="spellStart"/>
      <w:r w:rsidRPr="00B84AA4">
        <w:rPr>
          <w:rFonts w:ascii="Georgia" w:eastAsia="Times New Roman" w:hAnsi="Georgia" w:cs="Times New Roman"/>
          <w:color w:val="333333"/>
          <w:sz w:val="24"/>
          <w:szCs w:val="24"/>
          <w:lang w:eastAsia="en-IN"/>
        </w:rPr>
        <w:t>mohr</w:t>
      </w:r>
      <w:proofErr w:type="spellEnd"/>
      <w:r w:rsidRPr="00B84AA4">
        <w:rPr>
          <w:rFonts w:ascii="Georgia" w:eastAsia="Times New Roman" w:hAnsi="Georgia" w:cs="Times New Roman"/>
          <w:color w:val="333333"/>
          <w:sz w:val="24"/>
          <w:szCs w:val="24"/>
          <w:lang w:eastAsia="en-IN"/>
        </w:rPr>
        <w:t xml:space="preserve"> salt solution?</w:t>
      </w:r>
    </w:p>
    <w:p w:rsidR="00B84AA4" w:rsidRPr="00B84AA4" w:rsidRDefault="00B84AA4" w:rsidP="00B84AA4">
      <w:pPr>
        <w:numPr>
          <w:ilvl w:val="0"/>
          <w:numId w:val="3"/>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 xml:space="preserve">What is molecular mass of KMnO4 ( </w:t>
      </w:r>
      <w:proofErr w:type="spellStart"/>
      <w:r w:rsidRPr="00B84AA4">
        <w:rPr>
          <w:rFonts w:ascii="Georgia" w:eastAsia="Times New Roman" w:hAnsi="Georgia" w:cs="Times New Roman"/>
          <w:color w:val="333333"/>
          <w:sz w:val="24"/>
          <w:szCs w:val="24"/>
          <w:lang w:eastAsia="en-IN"/>
        </w:rPr>
        <w:t>i</w:t>
      </w:r>
      <w:proofErr w:type="spellEnd"/>
      <w:r w:rsidRPr="00B84AA4">
        <w:rPr>
          <w:rFonts w:ascii="Georgia" w:eastAsia="Times New Roman" w:hAnsi="Georgia" w:cs="Times New Roman"/>
          <w:color w:val="333333"/>
          <w:sz w:val="24"/>
          <w:szCs w:val="24"/>
          <w:lang w:eastAsia="en-IN"/>
        </w:rPr>
        <w:t xml:space="preserve"> think </w:t>
      </w:r>
      <w:proofErr w:type="spellStart"/>
      <w:r w:rsidRPr="00B84AA4">
        <w:rPr>
          <w:rFonts w:ascii="Georgia" w:eastAsia="Times New Roman" w:hAnsi="Georgia" w:cs="Times New Roman"/>
          <w:color w:val="333333"/>
          <w:sz w:val="24"/>
          <w:szCs w:val="24"/>
          <w:lang w:eastAsia="en-IN"/>
        </w:rPr>
        <w:t>i</w:t>
      </w:r>
      <w:proofErr w:type="spellEnd"/>
      <w:r w:rsidRPr="00B84AA4">
        <w:rPr>
          <w:rFonts w:ascii="Georgia" w:eastAsia="Times New Roman" w:hAnsi="Georgia" w:cs="Times New Roman"/>
          <w:color w:val="333333"/>
          <w:sz w:val="24"/>
          <w:szCs w:val="24"/>
          <w:lang w:eastAsia="en-IN"/>
        </w:rPr>
        <w:t xml:space="preserve"> forget this question's proper form)</w:t>
      </w:r>
    </w:p>
    <w:p w:rsidR="00B84AA4" w:rsidRPr="00B84AA4" w:rsidRDefault="00B84AA4" w:rsidP="00B84AA4">
      <w:pPr>
        <w:numPr>
          <w:ilvl w:val="0"/>
          <w:numId w:val="3"/>
        </w:numPr>
        <w:spacing w:after="0" w:line="240" w:lineRule="auto"/>
        <w:ind w:right="480"/>
        <w:rPr>
          <w:rFonts w:ascii="Georgia" w:eastAsia="Times New Roman" w:hAnsi="Georgia" w:cs="Times New Roman"/>
          <w:color w:val="333333"/>
          <w:sz w:val="24"/>
          <w:szCs w:val="24"/>
          <w:lang w:eastAsia="en-IN"/>
        </w:rPr>
      </w:pPr>
      <w:r w:rsidRPr="00B84AA4">
        <w:rPr>
          <w:rFonts w:ascii="Georgia" w:eastAsia="Times New Roman" w:hAnsi="Georgia" w:cs="Times New Roman"/>
          <w:color w:val="333333"/>
          <w:sz w:val="24"/>
          <w:szCs w:val="24"/>
          <w:lang w:eastAsia="en-IN"/>
        </w:rPr>
        <w:t>To name and write some reagents(organic)</w:t>
      </w:r>
    </w:p>
    <w:p w:rsidR="00DC1ED0" w:rsidRPr="00B2796A" w:rsidRDefault="00B84AA4">
      <w:pPr>
        <w:rPr>
          <w:color w:val="000000" w:themeColor="text1"/>
        </w:rPr>
      </w:pPr>
      <w:r w:rsidRPr="00B2796A">
        <w:rPr>
          <w:rStyle w:val="Strong"/>
          <w:rFonts w:ascii="Arial" w:hAnsi="Arial" w:cs="Arial"/>
          <w:color w:val="000000" w:themeColor="text1"/>
          <w:shd w:val="clear" w:color="auto" w:fill="FFFFFF"/>
        </w:rPr>
        <w:t xml:space="preserve">What is the principle of volumetric </w:t>
      </w:r>
      <w:proofErr w:type="gramStart"/>
      <w:r w:rsidRPr="00B2796A">
        <w:rPr>
          <w:rStyle w:val="Strong"/>
          <w:rFonts w:ascii="Arial" w:hAnsi="Arial" w:cs="Arial"/>
          <w:color w:val="000000" w:themeColor="text1"/>
          <w:shd w:val="clear" w:color="auto" w:fill="FFFFFF"/>
        </w:rPr>
        <w:t>analysis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In volumetric analysis, the concentration of a solution is determined by allowing a known volume of this to react quantitatively with another solution of known concentration.</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7. What is </w:t>
      </w:r>
      <w:proofErr w:type="gramStart"/>
      <w:r w:rsidRPr="00B2796A">
        <w:rPr>
          <w:rStyle w:val="Strong"/>
          <w:rFonts w:ascii="Arial" w:hAnsi="Arial" w:cs="Arial"/>
          <w:color w:val="000000" w:themeColor="text1"/>
          <w:shd w:val="clear" w:color="auto" w:fill="FFFFFF"/>
        </w:rPr>
        <w:t>titration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lastRenderedPageBreak/>
        <w:t>Ans.</w:t>
      </w:r>
      <w:proofErr w:type="gramEnd"/>
      <w:r w:rsidRPr="00B2796A">
        <w:rPr>
          <w:rFonts w:ascii="Arial" w:hAnsi="Arial" w:cs="Arial"/>
          <w:color w:val="000000" w:themeColor="text1"/>
          <w:shd w:val="clear" w:color="auto" w:fill="FFFFFF"/>
        </w:rPr>
        <w:t> The process of adding one solution from the burette to another in the titration flask in order to complete the chemical reaction involved, is known as titration.</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8. What is </w:t>
      </w:r>
      <w:proofErr w:type="gramStart"/>
      <w:r w:rsidRPr="00B2796A">
        <w:rPr>
          <w:rStyle w:val="Strong"/>
          <w:rFonts w:ascii="Arial" w:hAnsi="Arial" w:cs="Arial"/>
          <w:color w:val="000000" w:themeColor="text1"/>
          <w:shd w:val="clear" w:color="auto" w:fill="FFFFFF"/>
        </w:rPr>
        <w:t>indicator ?</w:t>
      </w:r>
      <w:proofErr w:type="gramEnd"/>
      <w:r w:rsidRPr="00B2796A">
        <w:rPr>
          <w:rFonts w:ascii="Arial" w:hAnsi="Arial" w:cs="Arial"/>
          <w:color w:val="000000" w:themeColor="text1"/>
        </w:rPr>
        <w:br/>
      </w:r>
      <w:r w:rsidRPr="00B2796A">
        <w:rPr>
          <w:rStyle w:val="Strong"/>
          <w:rFonts w:ascii="Arial" w:hAnsi="Arial" w:cs="Arial"/>
          <w:color w:val="000000" w:themeColor="text1"/>
          <w:shd w:val="clear" w:color="auto" w:fill="FFFFFF"/>
        </w:rPr>
        <w:t>Ans.</w:t>
      </w:r>
      <w:r w:rsidRPr="00B2796A">
        <w:rPr>
          <w:rFonts w:ascii="Arial" w:hAnsi="Arial" w:cs="Arial"/>
          <w:color w:val="000000" w:themeColor="text1"/>
          <w:shd w:val="clear" w:color="auto" w:fill="FFFFFF"/>
        </w:rPr>
        <w:t> Indicator is a chemical substance which changes colour at the end point.</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9. What is end </w:t>
      </w:r>
      <w:proofErr w:type="gramStart"/>
      <w:r w:rsidRPr="00B2796A">
        <w:rPr>
          <w:rStyle w:val="Strong"/>
          <w:rFonts w:ascii="Arial" w:hAnsi="Arial" w:cs="Arial"/>
          <w:color w:val="000000" w:themeColor="text1"/>
          <w:shd w:val="clear" w:color="auto" w:fill="FFFFFF"/>
        </w:rPr>
        <w:t>point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The stage during titration at which the reaction is just complete is known as the end point of titration.</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10. Why a titration flask should not be </w:t>
      </w:r>
      <w:proofErr w:type="gramStart"/>
      <w:r w:rsidRPr="00B2796A">
        <w:rPr>
          <w:rStyle w:val="Strong"/>
          <w:rFonts w:ascii="Arial" w:hAnsi="Arial" w:cs="Arial"/>
          <w:color w:val="000000" w:themeColor="text1"/>
          <w:shd w:val="clear" w:color="auto" w:fill="FFFFFF"/>
        </w:rPr>
        <w:t>rinsed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Style w:val="Strong"/>
          <w:rFonts w:ascii="Arial" w:hAnsi="Arial" w:cs="Arial"/>
          <w:color w:val="000000" w:themeColor="text1"/>
          <w:shd w:val="clear" w:color="auto" w:fill="FFFFFF"/>
        </w:rPr>
        <w:t> </w:t>
      </w:r>
      <w:r w:rsidRPr="00B2796A">
        <w:rPr>
          <w:rFonts w:ascii="Arial" w:hAnsi="Arial" w:cs="Arial"/>
          <w:color w:val="000000" w:themeColor="text1"/>
          <w:shd w:val="clear" w:color="auto" w:fill="FFFFFF"/>
        </w:rPr>
        <w:t>This is because during rinsing some liquid will remain sticking to the titration flask there-</w:t>
      </w:r>
      <w:proofErr w:type="spellStart"/>
      <w:r w:rsidRPr="00B2796A">
        <w:rPr>
          <w:rFonts w:ascii="Arial" w:hAnsi="Arial" w:cs="Arial"/>
          <w:color w:val="000000" w:themeColor="text1"/>
          <w:shd w:val="clear" w:color="auto" w:fill="FFFFFF"/>
        </w:rPr>
        <w:t>fore</w:t>
      </w:r>
      <w:proofErr w:type="spellEnd"/>
      <w:r w:rsidRPr="00B2796A">
        <w:rPr>
          <w:rFonts w:ascii="Arial" w:hAnsi="Arial" w:cs="Arial"/>
          <w:color w:val="000000" w:themeColor="text1"/>
          <w:shd w:val="clear" w:color="auto" w:fill="FFFFFF"/>
        </w:rPr>
        <w:t xml:space="preserve"> the </w:t>
      </w:r>
      <w:proofErr w:type="spellStart"/>
      <w:r w:rsidRPr="00B2796A">
        <w:rPr>
          <w:rFonts w:ascii="Arial" w:hAnsi="Arial" w:cs="Arial"/>
          <w:color w:val="000000" w:themeColor="text1"/>
          <w:shd w:val="clear" w:color="auto" w:fill="FFFFFF"/>
        </w:rPr>
        <w:t>pipetted</w:t>
      </w:r>
      <w:proofErr w:type="spellEnd"/>
      <w:r w:rsidRPr="00B2796A">
        <w:rPr>
          <w:rFonts w:ascii="Arial" w:hAnsi="Arial" w:cs="Arial"/>
          <w:color w:val="000000" w:themeColor="text1"/>
          <w:shd w:val="clear" w:color="auto" w:fill="FFFFFF"/>
        </w:rPr>
        <w:t xml:space="preserve"> volume taken in the titration flask will increase.</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11. What are primary and secondary standard </w:t>
      </w:r>
      <w:proofErr w:type="gramStart"/>
      <w:r w:rsidRPr="00B2796A">
        <w:rPr>
          <w:rStyle w:val="Strong"/>
          <w:rFonts w:ascii="Arial" w:hAnsi="Arial" w:cs="Arial"/>
          <w:color w:val="000000" w:themeColor="text1"/>
          <w:shd w:val="clear" w:color="auto" w:fill="FFFFFF"/>
        </w:rPr>
        <w:t>substances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Style w:val="Strong"/>
          <w:rFonts w:ascii="Arial" w:hAnsi="Arial" w:cs="Arial"/>
          <w:color w:val="000000" w:themeColor="text1"/>
          <w:shd w:val="clear" w:color="auto" w:fill="FFFFFF"/>
        </w:rPr>
        <w:t> </w:t>
      </w:r>
      <w:r w:rsidRPr="00B2796A">
        <w:rPr>
          <w:rFonts w:ascii="Arial" w:hAnsi="Arial" w:cs="Arial"/>
          <w:color w:val="000000" w:themeColor="text1"/>
          <w:shd w:val="clear" w:color="auto" w:fill="FFFFFF"/>
        </w:rPr>
        <w:t xml:space="preserve">A substance is known as primary standard if it is- available in high degree of purity, if it is stable and unaffected by air, if it does not gain or lose moisture in air, if it is readily soluble and its solution in water remains as such for long </w:t>
      </w:r>
      <w:proofErr w:type="spellStart"/>
      <w:r w:rsidRPr="00B2796A">
        <w:rPr>
          <w:rFonts w:ascii="Arial" w:hAnsi="Arial" w:cs="Arial"/>
          <w:color w:val="000000" w:themeColor="text1"/>
          <w:shd w:val="clear" w:color="auto" w:fill="FFFFFF"/>
        </w:rPr>
        <w:t>time.On</w:t>
      </w:r>
      <w:proofErr w:type="spellEnd"/>
      <w:r w:rsidRPr="00B2796A">
        <w:rPr>
          <w:rFonts w:ascii="Arial" w:hAnsi="Arial" w:cs="Arial"/>
          <w:color w:val="000000" w:themeColor="text1"/>
          <w:shd w:val="clear" w:color="auto" w:fill="FFFFFF"/>
        </w:rPr>
        <w:t xml:space="preserve"> the other hand, a substance which does not possess the above characteristics is called a second-</w:t>
      </w:r>
      <w:proofErr w:type="spellStart"/>
      <w:r w:rsidRPr="00B2796A">
        <w:rPr>
          <w:rFonts w:ascii="Arial" w:hAnsi="Arial" w:cs="Arial"/>
          <w:color w:val="000000" w:themeColor="text1"/>
          <w:shd w:val="clear" w:color="auto" w:fill="FFFFFF"/>
        </w:rPr>
        <w:t>ary</w:t>
      </w:r>
      <w:proofErr w:type="spellEnd"/>
      <w:r w:rsidRPr="00B2796A">
        <w:rPr>
          <w:rFonts w:ascii="Arial" w:hAnsi="Arial" w:cs="Arial"/>
          <w:color w:val="000000" w:themeColor="text1"/>
          <w:shd w:val="clear" w:color="auto" w:fill="FFFFFF"/>
        </w:rPr>
        <w:t xml:space="preserve"> standard substance. Primary standards are crystalline oxalic acid, anhydrous </w:t>
      </w:r>
      <w:proofErr w:type="gramStart"/>
      <w:r w:rsidRPr="00B2796A">
        <w:rPr>
          <w:rFonts w:ascii="Arial" w:hAnsi="Arial" w:cs="Arial"/>
          <w:color w:val="000000" w:themeColor="text1"/>
          <w:shd w:val="clear" w:color="auto" w:fill="FFFFFF"/>
        </w:rPr>
        <w:t>Na</w:t>
      </w:r>
      <w:r w:rsidRPr="00B2796A">
        <w:rPr>
          <w:rFonts w:ascii="Arial" w:hAnsi="Arial" w:cs="Arial"/>
          <w:color w:val="000000" w:themeColor="text1"/>
          <w:sz w:val="18"/>
          <w:szCs w:val="18"/>
          <w:shd w:val="clear" w:color="auto" w:fill="FFFFFF"/>
          <w:vertAlign w:val="subscript"/>
        </w:rPr>
        <w:t>2</w:t>
      </w:r>
      <w:r w:rsidRPr="00B2796A">
        <w:rPr>
          <w:rFonts w:ascii="Arial" w:hAnsi="Arial" w:cs="Arial"/>
          <w:color w:val="000000" w:themeColor="text1"/>
          <w:shd w:val="clear" w:color="auto" w:fill="FFFFFF"/>
        </w:rPr>
        <w:t>CO</w:t>
      </w:r>
      <w:r w:rsidRPr="00B2796A">
        <w:rPr>
          <w:rFonts w:ascii="Arial" w:hAnsi="Arial" w:cs="Arial"/>
          <w:color w:val="000000" w:themeColor="text1"/>
          <w:sz w:val="18"/>
          <w:szCs w:val="18"/>
          <w:shd w:val="clear" w:color="auto" w:fill="FFFFFF"/>
          <w:vertAlign w:val="subscript"/>
        </w:rPr>
        <w:t>3 </w:t>
      </w:r>
      <w:r w:rsidRPr="00B2796A">
        <w:rPr>
          <w:rFonts w:ascii="Arial" w:hAnsi="Arial" w:cs="Arial"/>
          <w:color w:val="000000" w:themeColor="text1"/>
          <w:shd w:val="clear" w:color="auto" w:fill="FFFFFF"/>
        </w:rPr>
        <w:t>,</w:t>
      </w:r>
      <w:proofErr w:type="gramEnd"/>
      <w:r w:rsidRPr="00B2796A">
        <w:rPr>
          <w:rFonts w:ascii="Arial" w:hAnsi="Arial" w:cs="Arial"/>
          <w:color w:val="000000" w:themeColor="text1"/>
          <w:shd w:val="clear" w:color="auto" w:fill="FFFFFF"/>
        </w:rPr>
        <w:t xml:space="preserve"> Mohr’s salt, etc.</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12. Burette and pipette must be rinsed with the solution with which they are filled, </w:t>
      </w:r>
      <w:proofErr w:type="gramStart"/>
      <w:r w:rsidRPr="00B2796A">
        <w:rPr>
          <w:rStyle w:val="Strong"/>
          <w:rFonts w:ascii="Arial" w:hAnsi="Arial" w:cs="Arial"/>
          <w:color w:val="000000" w:themeColor="text1"/>
          <w:shd w:val="clear" w:color="auto" w:fill="FFFFFF"/>
        </w:rPr>
        <w:t>why ?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Style w:val="Strong"/>
          <w:rFonts w:ascii="Arial" w:hAnsi="Arial" w:cs="Arial"/>
          <w:color w:val="000000" w:themeColor="text1"/>
          <w:shd w:val="clear" w:color="auto" w:fill="FFFFFF"/>
        </w:rPr>
        <w:t> </w:t>
      </w:r>
      <w:r w:rsidRPr="00B2796A">
        <w:rPr>
          <w:rFonts w:ascii="Arial" w:hAnsi="Arial" w:cs="Arial"/>
          <w:color w:val="000000" w:themeColor="text1"/>
          <w:shd w:val="clear" w:color="auto" w:fill="FFFFFF"/>
        </w:rPr>
        <w:t>The burette and pipette are rinsed with the solution with which they are filled in order to remove any substance sticking to their sides, which otherwise would decrease the volume of the liquids to be taken in them.</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13. It is customary to read lower meniscus in case of colourless and transparent solutions and upper meniscus in case of highly coloured solutions, </w:t>
      </w:r>
      <w:proofErr w:type="gramStart"/>
      <w:r w:rsidRPr="00B2796A">
        <w:rPr>
          <w:rStyle w:val="Strong"/>
          <w:rFonts w:ascii="Arial" w:hAnsi="Arial" w:cs="Arial"/>
          <w:color w:val="000000" w:themeColor="text1"/>
          <w:shd w:val="clear" w:color="auto" w:fill="FFFFFF"/>
        </w:rPr>
        <w:t>why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Because it is easy to read the lower meniscus in case of colourless solutions, while the upper meniscus in case of coloured solutions.</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14. What is a normal </w:t>
      </w:r>
      <w:proofErr w:type="gramStart"/>
      <w:r w:rsidRPr="00B2796A">
        <w:rPr>
          <w:rStyle w:val="Strong"/>
          <w:rFonts w:ascii="Arial" w:hAnsi="Arial" w:cs="Arial"/>
          <w:color w:val="000000" w:themeColor="text1"/>
          <w:shd w:val="clear" w:color="auto" w:fill="FFFFFF"/>
        </w:rPr>
        <w:t>solution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Style w:val="Strong"/>
          <w:rFonts w:ascii="Arial" w:hAnsi="Arial" w:cs="Arial"/>
          <w:color w:val="000000" w:themeColor="text1"/>
          <w:shd w:val="clear" w:color="auto" w:fill="FFFFFF"/>
        </w:rPr>
        <w:t> </w:t>
      </w:r>
      <w:r w:rsidRPr="00B2796A">
        <w:rPr>
          <w:rFonts w:ascii="Arial" w:hAnsi="Arial" w:cs="Arial"/>
          <w:color w:val="000000" w:themeColor="text1"/>
          <w:shd w:val="clear" w:color="auto" w:fill="FFFFFF"/>
        </w:rPr>
        <w:t>A normal solution is a solution, a litre of which contains one gm-equivalent of the solute. This is symbolised as 1 N</w:t>
      </w:r>
      <w:proofErr w:type="gramStart"/>
      <w:r w:rsidRPr="00B2796A">
        <w:rPr>
          <w:rFonts w:ascii="Arial" w:hAnsi="Arial" w:cs="Arial"/>
          <w:color w:val="000000" w:themeColor="text1"/>
          <w:shd w:val="clear" w:color="auto" w:fill="FFFFFF"/>
        </w:rPr>
        <w:t>.</w:t>
      </w:r>
      <w:proofErr w:type="gramEnd"/>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15. Why the last drop of solution must not be blown out of a </w:t>
      </w:r>
      <w:proofErr w:type="gramStart"/>
      <w:r w:rsidRPr="00B2796A">
        <w:rPr>
          <w:rStyle w:val="Strong"/>
          <w:rFonts w:ascii="Arial" w:hAnsi="Arial" w:cs="Arial"/>
          <w:color w:val="000000" w:themeColor="text1"/>
          <w:shd w:val="clear" w:color="auto" w:fill="FFFFFF"/>
        </w:rPr>
        <w:t>pipette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Since the drops left in the jet end is extra of the volume measured by the pipette.</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16. Pipette should never be held from its bulb, </w:t>
      </w:r>
      <w:proofErr w:type="gramStart"/>
      <w:r w:rsidRPr="00B2796A">
        <w:rPr>
          <w:rStyle w:val="Strong"/>
          <w:rFonts w:ascii="Arial" w:hAnsi="Arial" w:cs="Arial"/>
          <w:color w:val="000000" w:themeColor="text1"/>
          <w:shd w:val="clear" w:color="auto" w:fill="FFFFFF"/>
        </w:rPr>
        <w:t>why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Style w:val="Strong"/>
          <w:rFonts w:ascii="Arial" w:hAnsi="Arial" w:cs="Arial"/>
          <w:color w:val="000000" w:themeColor="text1"/>
          <w:shd w:val="clear" w:color="auto" w:fill="FFFFFF"/>
        </w:rPr>
        <w:t> </w:t>
      </w:r>
      <w:r w:rsidRPr="00B2796A">
        <w:rPr>
          <w:rFonts w:ascii="Arial" w:hAnsi="Arial" w:cs="Arial"/>
          <w:color w:val="000000" w:themeColor="text1"/>
          <w:shd w:val="clear" w:color="auto" w:fill="FFFFFF"/>
        </w:rPr>
        <w:t>The heat of our body may expand the glass bulb and introduce an error in the measurement of the volume.</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17. What is </w:t>
      </w:r>
      <w:proofErr w:type="spellStart"/>
      <w:r w:rsidRPr="00B2796A">
        <w:rPr>
          <w:rStyle w:val="Strong"/>
          <w:rFonts w:ascii="Arial" w:hAnsi="Arial" w:cs="Arial"/>
          <w:color w:val="000000" w:themeColor="text1"/>
          <w:shd w:val="clear" w:color="auto" w:fill="FFFFFF"/>
        </w:rPr>
        <w:t>acidimetry</w:t>
      </w:r>
      <w:proofErr w:type="spellEnd"/>
      <w:r w:rsidRPr="00B2796A">
        <w:rPr>
          <w:rStyle w:val="Strong"/>
          <w:rFonts w:ascii="Arial" w:hAnsi="Arial" w:cs="Arial"/>
          <w:color w:val="000000" w:themeColor="text1"/>
          <w:shd w:val="clear" w:color="auto" w:fill="FFFFFF"/>
        </w:rPr>
        <w:t xml:space="preserve"> and </w:t>
      </w:r>
      <w:proofErr w:type="spellStart"/>
      <w:proofErr w:type="gramStart"/>
      <w:r w:rsidRPr="00B2796A">
        <w:rPr>
          <w:rStyle w:val="Strong"/>
          <w:rFonts w:ascii="Arial" w:hAnsi="Arial" w:cs="Arial"/>
          <w:color w:val="000000" w:themeColor="text1"/>
          <w:shd w:val="clear" w:color="auto" w:fill="FFFFFF"/>
        </w:rPr>
        <w:t>alkalimetry</w:t>
      </w:r>
      <w:proofErr w:type="spellEnd"/>
      <w:r w:rsidRPr="00B2796A">
        <w:rPr>
          <w:rStyle w:val="Strong"/>
          <w:rFonts w:ascii="Arial" w:hAnsi="Arial" w:cs="Arial"/>
          <w:color w:val="000000" w:themeColor="text1"/>
          <w:shd w:val="clear" w:color="auto" w:fill="FFFFFF"/>
        </w:rPr>
        <w:t xml:space="preserve">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It is the branch of volumetric analysis involving chemical reaction between an acid and a base.</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18. What do you mean by 1.0 M </w:t>
      </w:r>
      <w:proofErr w:type="gramStart"/>
      <w:r w:rsidRPr="00B2796A">
        <w:rPr>
          <w:rStyle w:val="Strong"/>
          <w:rFonts w:ascii="Arial" w:hAnsi="Arial" w:cs="Arial"/>
          <w:color w:val="000000" w:themeColor="text1"/>
          <w:shd w:val="clear" w:color="auto" w:fill="FFFFFF"/>
        </w:rPr>
        <w:t>solution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A solution containing 1 mole of solute per litre of solution is 1.0 M solution.</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19. What is meant by the term ‘concordant </w:t>
      </w:r>
      <w:proofErr w:type="gramStart"/>
      <w:r w:rsidRPr="00B2796A">
        <w:rPr>
          <w:rStyle w:val="Strong"/>
          <w:rFonts w:ascii="Arial" w:hAnsi="Arial" w:cs="Arial"/>
          <w:color w:val="000000" w:themeColor="text1"/>
          <w:shd w:val="clear" w:color="auto" w:fill="FFFFFF"/>
        </w:rPr>
        <w:t>readings’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xml:space="preserve"> The readings in volumetric analysis </w:t>
      </w:r>
      <w:proofErr w:type="spellStart"/>
      <w:r w:rsidRPr="00B2796A">
        <w:rPr>
          <w:rFonts w:ascii="Arial" w:hAnsi="Arial" w:cs="Arial"/>
          <w:color w:val="000000" w:themeColor="text1"/>
          <w:shd w:val="clear" w:color="auto" w:fill="FFFFFF"/>
        </w:rPr>
        <w:t>whcih</w:t>
      </w:r>
      <w:proofErr w:type="spellEnd"/>
      <w:r w:rsidRPr="00B2796A">
        <w:rPr>
          <w:rFonts w:ascii="Arial" w:hAnsi="Arial" w:cs="Arial"/>
          <w:color w:val="000000" w:themeColor="text1"/>
          <w:shd w:val="clear" w:color="auto" w:fill="FFFFFF"/>
        </w:rPr>
        <w:t xml:space="preserve"> differ by less than 0.05 </w:t>
      </w:r>
      <w:proofErr w:type="spellStart"/>
      <w:r w:rsidRPr="00B2796A">
        <w:rPr>
          <w:rFonts w:ascii="Arial" w:hAnsi="Arial" w:cs="Arial"/>
          <w:color w:val="000000" w:themeColor="text1"/>
          <w:shd w:val="clear" w:color="auto" w:fill="FFFFFF"/>
        </w:rPr>
        <w:t>mL</w:t>
      </w:r>
      <w:proofErr w:type="spellEnd"/>
      <w:r w:rsidRPr="00B2796A">
        <w:rPr>
          <w:rFonts w:ascii="Arial" w:hAnsi="Arial" w:cs="Arial"/>
          <w:color w:val="000000" w:themeColor="text1"/>
          <w:shd w:val="clear" w:color="auto" w:fill="FFFFFF"/>
        </w:rPr>
        <w:t xml:space="preserve"> Eire known as concordant </w:t>
      </w:r>
      <w:proofErr w:type="spellStart"/>
      <w:r w:rsidRPr="00B2796A">
        <w:rPr>
          <w:rFonts w:ascii="Arial" w:hAnsi="Arial" w:cs="Arial"/>
          <w:color w:val="000000" w:themeColor="text1"/>
          <w:shd w:val="clear" w:color="auto" w:fill="FFFFFF"/>
        </w:rPr>
        <w:t>readigns</w:t>
      </w:r>
      <w:proofErr w:type="spellEnd"/>
      <w:r w:rsidRPr="00B2796A">
        <w:rPr>
          <w:rFonts w:ascii="Arial" w:hAnsi="Arial" w:cs="Arial"/>
          <w:color w:val="000000" w:themeColor="text1"/>
          <w:shd w:val="clear" w:color="auto" w:fill="FFFFFF"/>
        </w:rPr>
        <w:t>. .</w:t>
      </w:r>
      <w:r w:rsidRPr="00B2796A">
        <w:rPr>
          <w:rFonts w:ascii="Arial" w:hAnsi="Arial" w:cs="Arial"/>
          <w:color w:val="000000" w:themeColor="text1"/>
        </w:rPr>
        <w:br/>
      </w:r>
      <w:r w:rsidRPr="00B2796A">
        <w:rPr>
          <w:rStyle w:val="Strong"/>
          <w:rFonts w:ascii="Arial" w:hAnsi="Arial" w:cs="Arial"/>
          <w:color w:val="000000" w:themeColor="text1"/>
          <w:shd w:val="clear" w:color="auto" w:fill="FFFFFF"/>
        </w:rPr>
        <w:t xml:space="preserve">20. Can one take oxalic acid solution in the burette and sodium hydroxide solution in the titration </w:t>
      </w:r>
      <w:proofErr w:type="gramStart"/>
      <w:r w:rsidRPr="00B2796A">
        <w:rPr>
          <w:rStyle w:val="Strong"/>
          <w:rFonts w:ascii="Arial" w:hAnsi="Arial" w:cs="Arial"/>
          <w:color w:val="000000" w:themeColor="text1"/>
          <w:shd w:val="clear" w:color="auto" w:fill="FFFFFF"/>
        </w:rPr>
        <w:t>flask ?</w:t>
      </w:r>
      <w:proofErr w:type="gramEnd"/>
      <w:r w:rsidRPr="00B2796A">
        <w:rPr>
          <w:rStyle w:val="Strong"/>
          <w:rFonts w:ascii="Arial" w:hAnsi="Arial" w:cs="Arial"/>
          <w:color w:val="000000" w:themeColor="text1"/>
          <w:shd w:val="clear" w:color="auto" w:fill="FFFFFF"/>
        </w:rPr>
        <w:t xml:space="preserve"> What are the limitations of doing so if </w:t>
      </w:r>
      <w:proofErr w:type="gramStart"/>
      <w:r w:rsidRPr="00B2796A">
        <w:rPr>
          <w:rStyle w:val="Strong"/>
          <w:rFonts w:ascii="Arial" w:hAnsi="Arial" w:cs="Arial"/>
          <w:color w:val="000000" w:themeColor="text1"/>
          <w:shd w:val="clear" w:color="auto" w:fill="FFFFFF"/>
        </w:rPr>
        <w:t>any ?</w:t>
      </w:r>
      <w:proofErr w:type="gramEnd"/>
      <w:r w:rsidRPr="00B2796A">
        <w:rPr>
          <w:rFonts w:ascii="Arial" w:hAnsi="Arial" w:cs="Arial"/>
          <w:color w:val="000000" w:themeColor="text1"/>
        </w:rPr>
        <w:br/>
      </w:r>
      <w:proofErr w:type="gramStart"/>
      <w:r w:rsidRPr="00B2796A">
        <w:rPr>
          <w:rStyle w:val="Strong"/>
          <w:rFonts w:ascii="Arial" w:hAnsi="Arial" w:cs="Arial"/>
          <w:color w:val="000000" w:themeColor="text1"/>
          <w:shd w:val="clear" w:color="auto" w:fill="FFFFFF"/>
        </w:rPr>
        <w:t>Ans.</w:t>
      </w:r>
      <w:proofErr w:type="gramEnd"/>
      <w:r w:rsidRPr="00B2796A">
        <w:rPr>
          <w:rFonts w:ascii="Arial" w:hAnsi="Arial" w:cs="Arial"/>
          <w:color w:val="000000" w:themeColor="text1"/>
          <w:shd w:val="clear" w:color="auto" w:fill="FFFFFF"/>
        </w:rPr>
        <w:t> No, because when sodium hydroxide solution is taken in the titration flask, the colour change at the end point would be pink to colourless. The accuracy in noting this change may be less as compound to change from colourless to pink.</w:t>
      </w:r>
      <w:r w:rsidRPr="00B2796A">
        <w:rPr>
          <w:rFonts w:ascii="Arial" w:hAnsi="Arial" w:cs="Arial"/>
          <w:color w:val="000000" w:themeColor="text1"/>
        </w:rPr>
        <w:br/>
      </w:r>
    </w:p>
    <w:sectPr w:rsidR="00DC1ED0" w:rsidRPr="00B2796A" w:rsidSect="00DC1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5D6C"/>
    <w:multiLevelType w:val="multilevel"/>
    <w:tmpl w:val="9008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722554"/>
    <w:multiLevelType w:val="multilevel"/>
    <w:tmpl w:val="61C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01420"/>
    <w:multiLevelType w:val="multilevel"/>
    <w:tmpl w:val="6F36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45277"/>
    <w:multiLevelType w:val="multilevel"/>
    <w:tmpl w:val="EFD2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C3719E"/>
    <w:multiLevelType w:val="multilevel"/>
    <w:tmpl w:val="FBF6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D43538"/>
    <w:multiLevelType w:val="multilevel"/>
    <w:tmpl w:val="E47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AA4"/>
    <w:rsid w:val="006635F4"/>
    <w:rsid w:val="00AE23AA"/>
    <w:rsid w:val="00B2796A"/>
    <w:rsid w:val="00B84AA4"/>
    <w:rsid w:val="00DC1ED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B84AA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84AA4"/>
    <w:pPr>
      <w:ind w:left="720"/>
      <w:contextualSpacing/>
    </w:pPr>
  </w:style>
  <w:style w:type="character" w:styleId="Strong">
    <w:name w:val="Strong"/>
    <w:basedOn w:val="DefaultParagraphFont"/>
    <w:uiPriority w:val="22"/>
    <w:qFormat/>
    <w:rsid w:val="00B84AA4"/>
    <w:rPr>
      <w:b/>
      <w:bCs/>
    </w:rPr>
  </w:style>
  <w:style w:type="character" w:styleId="Emphasis">
    <w:name w:val="Emphasis"/>
    <w:basedOn w:val="DefaultParagraphFont"/>
    <w:uiPriority w:val="20"/>
    <w:qFormat/>
    <w:rsid w:val="00AE23AA"/>
    <w:rPr>
      <w:i/>
      <w:iCs/>
    </w:rPr>
  </w:style>
</w:styles>
</file>

<file path=word/webSettings.xml><?xml version="1.0" encoding="utf-8"?>
<w:webSettings xmlns:r="http://schemas.openxmlformats.org/officeDocument/2006/relationships" xmlns:w="http://schemas.openxmlformats.org/wordprocessingml/2006/main">
  <w:divs>
    <w:div w:id="560553969">
      <w:bodyDiv w:val="1"/>
      <w:marLeft w:val="0"/>
      <w:marRight w:val="0"/>
      <w:marTop w:val="0"/>
      <w:marBottom w:val="0"/>
      <w:divBdr>
        <w:top w:val="none" w:sz="0" w:space="0" w:color="auto"/>
        <w:left w:val="none" w:sz="0" w:space="0" w:color="auto"/>
        <w:bottom w:val="none" w:sz="0" w:space="0" w:color="auto"/>
        <w:right w:val="none" w:sz="0" w:space="0" w:color="auto"/>
      </w:divBdr>
    </w:div>
    <w:div w:id="1131241305">
      <w:bodyDiv w:val="1"/>
      <w:marLeft w:val="0"/>
      <w:marRight w:val="0"/>
      <w:marTop w:val="0"/>
      <w:marBottom w:val="0"/>
      <w:divBdr>
        <w:top w:val="none" w:sz="0" w:space="0" w:color="auto"/>
        <w:left w:val="none" w:sz="0" w:space="0" w:color="auto"/>
        <w:bottom w:val="none" w:sz="0" w:space="0" w:color="auto"/>
        <w:right w:val="none" w:sz="0" w:space="0" w:color="auto"/>
      </w:divBdr>
    </w:div>
    <w:div w:id="1459378362">
      <w:bodyDiv w:val="1"/>
      <w:marLeft w:val="0"/>
      <w:marRight w:val="0"/>
      <w:marTop w:val="0"/>
      <w:marBottom w:val="0"/>
      <w:divBdr>
        <w:top w:val="none" w:sz="0" w:space="0" w:color="auto"/>
        <w:left w:val="none" w:sz="0" w:space="0" w:color="auto"/>
        <w:bottom w:val="none" w:sz="0" w:space="0" w:color="auto"/>
        <w:right w:val="none" w:sz="0" w:space="0" w:color="auto"/>
      </w:divBdr>
    </w:div>
    <w:div w:id="1746876102">
      <w:bodyDiv w:val="1"/>
      <w:marLeft w:val="0"/>
      <w:marRight w:val="0"/>
      <w:marTop w:val="0"/>
      <w:marBottom w:val="0"/>
      <w:divBdr>
        <w:top w:val="none" w:sz="0" w:space="0" w:color="auto"/>
        <w:left w:val="none" w:sz="0" w:space="0" w:color="auto"/>
        <w:bottom w:val="none" w:sz="0" w:space="0" w:color="auto"/>
        <w:right w:val="none" w:sz="0" w:space="0" w:color="auto"/>
      </w:divBdr>
    </w:div>
    <w:div w:id="18140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2020-01-01T11:17:00Z</dcterms:created>
  <dcterms:modified xsi:type="dcterms:W3CDTF">2020-01-01T11:17:00Z</dcterms:modified>
</cp:coreProperties>
</file>